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0A" w:rsidRPr="0003276C" w:rsidRDefault="00E9290A" w:rsidP="0003276C">
      <w:pPr>
        <w:jc w:val="center"/>
        <w:rPr>
          <w:b/>
          <w:sz w:val="24"/>
          <w:szCs w:val="24"/>
        </w:rPr>
      </w:pPr>
      <w:r w:rsidRPr="0003276C">
        <w:rPr>
          <w:rFonts w:hint="eastAsia"/>
          <w:b/>
          <w:sz w:val="24"/>
          <w:szCs w:val="24"/>
        </w:rPr>
        <w:t>上海市青浦区</w:t>
      </w:r>
      <w:r w:rsidRPr="0003276C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养老机构注销申请</w:t>
      </w:r>
    </w:p>
    <w:p w:rsidR="00E9290A" w:rsidRDefault="00E9290A"/>
    <w:tbl>
      <w:tblPr>
        <w:tblW w:w="77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55"/>
      </w:tblGrid>
      <w:tr w:rsidR="00E9290A" w:rsidRPr="00E9290A" w:rsidTr="00E929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90A" w:rsidRPr="00E9290A" w:rsidRDefault="00E9290A" w:rsidP="00E92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一、办事项目：养老机构注销申请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二、办理机构 1、各区县民政局 2、上海市民政局社会福利处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三、办理地点及联系电话：青浦区民政局（青松路245号），59721040、59732327，周二、周四、办理时限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1、50-150张床位以下（含150张）或投资额在1000万元以下的，由区县民政局审批，自受理之日起20个工作日内作出审批决定。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2、150张床位以上或投资额在1000万元以上的，先由区县民政局初审，自受理之日起20个工作日内作出初审意见。再报市民政局审批，自受理之日起20个工作日内作出审批决定。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五、申办对象资格：经市、区、县民政局批准执业的养老机构。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六、申办手续：注销申请书。《上海市养老机构注销执业登记申请表》。《上海市养老机构执业证照、（副照）》。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七、办理程序 </w:t>
            </w:r>
          </w:p>
        </w:tc>
      </w:tr>
      <w:tr w:rsidR="00E9290A" w:rsidRPr="00E9290A" w:rsidTr="00E929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90A" w:rsidRPr="00E9290A" w:rsidRDefault="00E9290A" w:rsidP="00E92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4856480" cy="4252595"/>
                  <wp:effectExtent l="19050" t="0" r="1270" b="0"/>
                  <wp:docPr id="1" name="图片 1" descr="http://civil.shqp.gov.cn/img/shyl_photo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vil.shqp.gov.cn/img/shyl_photo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480" cy="425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90A" w:rsidRPr="00E9290A" w:rsidTr="00E929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290A" w:rsidRPr="00E9290A" w:rsidRDefault="00E9290A" w:rsidP="00E92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br/>
              <w:t>八、收费标准及依据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1、上海市物价局、上海市民政局 (沪价费[2001]第026号)(沪民计发[2001]28号)《关于居家养老服务收费问题的通知》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2、上海市物价局、上海市民政局转发(沪价行[1999]第234号)《关于本市养老机构收费标准问题的复函》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九、办理依据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1、中华人民共和国民政部令第19号、1999年12月30日发布《社会福利机构管理暂行办法》,自1999年12月30日起执行.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2、上海市人民政府令第56号、经1998年6月1日市政府第7次常务会议通过《上海市养老机构管理办法》, 自1998年10月1日起执行.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3、上海市工程建设规范 DGJ08-82-2000《养老设施建筑设计标准》。自2000年3月15日起执行.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 xml:space="preserve">4、上海市民政局(沪民事发[1999]第4号)《上海市养老机构设置细则》。自1999年2月19日起执行. 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br/>
              <w:t>十、行政复议与行政诉讼：申请人对具体行政行为不服的，可以按《行政复议法》和</w:t>
            </w:r>
            <w:r w:rsidRPr="00E9290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《行政诉讼法》的规定，申请行政复议或者提起行政诉讼 。</w:t>
            </w:r>
          </w:p>
        </w:tc>
      </w:tr>
    </w:tbl>
    <w:p w:rsidR="00F17F77" w:rsidRPr="00E9290A" w:rsidRDefault="00F17F77"/>
    <w:sectPr w:rsidR="00F17F77" w:rsidRPr="00E9290A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4A6" w:rsidRDefault="009864A6" w:rsidP="0003276C">
      <w:r>
        <w:separator/>
      </w:r>
    </w:p>
  </w:endnote>
  <w:endnote w:type="continuationSeparator" w:id="1">
    <w:p w:rsidR="009864A6" w:rsidRDefault="009864A6" w:rsidP="0003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4A6" w:rsidRDefault="009864A6" w:rsidP="0003276C">
      <w:r>
        <w:separator/>
      </w:r>
    </w:p>
  </w:footnote>
  <w:footnote w:type="continuationSeparator" w:id="1">
    <w:p w:rsidR="009864A6" w:rsidRDefault="009864A6" w:rsidP="00032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90A"/>
    <w:rsid w:val="0003276C"/>
    <w:rsid w:val="00165BA1"/>
    <w:rsid w:val="00621163"/>
    <w:rsid w:val="009864A6"/>
    <w:rsid w:val="009B4405"/>
    <w:rsid w:val="00A424E5"/>
    <w:rsid w:val="00AE1C0F"/>
    <w:rsid w:val="00E9290A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29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290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3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3276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32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32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710</Characters>
  <Application>Microsoft Office Word</Application>
  <DocSecurity>0</DocSecurity>
  <Lines>5</Lines>
  <Paragraphs>1</Paragraphs>
  <ScaleCrop>false</ScaleCrop>
  <Company>微软中国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2013-09-18T11:11:00Z</dcterms:created>
  <dcterms:modified xsi:type="dcterms:W3CDTF">2015-08-10T08:54:00Z</dcterms:modified>
</cp:coreProperties>
</file>